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6" w:lineRule="auto"/>
        <w:ind w:left="20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"/>
          <w:sz w:val="44"/>
          <w:szCs w:val="44"/>
        </w:rPr>
        <w:t>政府网站工作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年度报表</w:t>
      </w:r>
    </w:p>
    <w:p>
      <w:pPr>
        <w:spacing w:before="304" w:line="222" w:lineRule="auto"/>
        <w:ind w:left="337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</w:t>
      </w:r>
      <w:r>
        <w:rPr>
          <w:rFonts w:ascii="微软雅黑" w:hAnsi="微软雅黑" w:eastAsia="微软雅黑" w:cs="微软雅黑"/>
          <w:color w:val="191F25"/>
          <w:spacing w:val="13"/>
          <w:sz w:val="21"/>
          <w:szCs w:val="21"/>
        </w:rPr>
        <w:t>202</w:t>
      </w:r>
      <w:r>
        <w:rPr>
          <w:rFonts w:hint="eastAsia" w:ascii="微软雅黑" w:hAnsi="微软雅黑" w:eastAsia="微软雅黑" w:cs="微软雅黑"/>
          <w:color w:val="191F25"/>
          <w:spacing w:val="13"/>
          <w:sz w:val="21"/>
          <w:szCs w:val="21"/>
          <w:lang w:val="en-US" w:eastAsia="zh-CN"/>
        </w:rPr>
        <w:t>3</w:t>
      </w:r>
      <w:r>
        <w:rPr>
          <w:rFonts w:ascii="仿宋" w:hAnsi="仿宋" w:eastAsia="仿宋" w:cs="仿宋"/>
          <w:spacing w:val="13"/>
          <w:sz w:val="32"/>
          <w:szCs w:val="32"/>
        </w:rPr>
        <w:t>年度)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78" w:line="221" w:lineRule="auto"/>
        <w:ind w:left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填报单</w:t>
      </w:r>
      <w:r>
        <w:rPr>
          <w:rFonts w:ascii="仿宋" w:hAnsi="仿宋" w:eastAsia="仿宋" w:cs="仿宋"/>
          <w:spacing w:val="-1"/>
          <w:sz w:val="24"/>
          <w:szCs w:val="24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位:长葛市人民政府办公室</w:t>
      </w:r>
    </w:p>
    <w:p>
      <w:pPr>
        <w:spacing w:line="15" w:lineRule="exact"/>
      </w:pPr>
    </w:p>
    <w:tbl>
      <w:tblPr>
        <w:tblStyle w:val="4"/>
        <w:tblW w:w="874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7"/>
        <w:gridCol w:w="2185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5" w:line="221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网站名称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4" w:line="222" w:lineRule="auto"/>
              <w:ind w:left="2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长葛市人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民政府门户网站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3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页网址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15" w:lineRule="auto"/>
              <w:ind w:left="1917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"http://www.changge.gov.cn"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z w:val="24"/>
                <w:szCs w:val="24"/>
              </w:rPr>
              <w:t>http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://</w:t>
            </w:r>
            <w:r>
              <w:rPr>
                <w:rFonts w:ascii="仿宋" w:hAnsi="仿宋" w:eastAsia="仿宋" w:cs="仿宋"/>
                <w:sz w:val="24"/>
                <w:szCs w:val="24"/>
              </w:rPr>
              <w:t>www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changge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gov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.</w:t>
            </w:r>
            <w:r>
              <w:rPr>
                <w:rFonts w:ascii="仿宋" w:hAnsi="仿宋" w:eastAsia="仿宋" w:cs="仿宋"/>
                <w:sz w:val="24"/>
                <w:szCs w:val="24"/>
              </w:rPr>
              <w:t>cn</w:t>
            </w:r>
            <w:r>
              <w:rPr>
                <w:rFonts w:ascii="仿宋" w:hAnsi="仿宋" w:eastAsia="仿宋" w:cs="仿宋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1" w:lineRule="auto"/>
              <w:ind w:left="4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办单位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22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长葛市人民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政府办公室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4" w:lineRule="auto"/>
              <w:ind w:left="5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网站类型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22" w:lineRule="auto"/>
              <w:ind w:left="27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府门户网站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0" w:line="22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府网站标识码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179" w:lineRule="auto"/>
              <w:ind w:left="2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4110820</w:t>
            </w:r>
            <w:r>
              <w:rPr>
                <w:rFonts w:ascii="仿宋" w:hAnsi="仿宋" w:eastAsia="仿宋" w:cs="仿宋"/>
                <w:sz w:val="24"/>
                <w:szCs w:val="24"/>
              </w:rPr>
              <w:t>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3" w:lineRule="auto"/>
              <w:ind w:left="4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IC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P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 xml:space="preserve"> 备案号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1" w:line="224" w:lineRule="auto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豫 ICP 备 12023253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2" w:line="222" w:lineRule="auto"/>
              <w:ind w:left="25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机关备案号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179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4110822</w:t>
            </w:r>
            <w:r>
              <w:rPr>
                <w:rFonts w:ascii="仿宋" w:hAnsi="仿宋" w:eastAsia="仿宋" w:cs="仿宋"/>
                <w:sz w:val="24"/>
                <w:szCs w:val="24"/>
              </w:rPr>
              <w:t>0000</w:t>
            </w:r>
          </w:p>
          <w:p>
            <w:pPr>
              <w:spacing w:before="127" w:line="179" w:lineRule="auto"/>
              <w:ind w:left="6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128" w:right="111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立用户访问总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量(单位：个)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305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157435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44" w:right="23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站总访问量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68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301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635807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78" w:line="289" w:lineRule="auto"/>
              <w:ind w:left="244" w:right="247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信息发布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3" w:lineRule="auto"/>
              <w:ind w:left="13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1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5594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5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概况类信息更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firstLine="1624" w:firstLineChars="7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1429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4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政务动态信息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7" w:line="178" w:lineRule="auto"/>
              <w:ind w:left="165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2269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2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信息公开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目录信息更新量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61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1896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126" w:line="249" w:lineRule="auto"/>
              <w:ind w:left="244" w:right="247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栏专题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2" w:line="222" w:lineRule="auto"/>
              <w:ind w:left="10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8" w:line="177" w:lineRule="auto"/>
              <w:ind w:left="183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3" w:line="222" w:lineRule="auto"/>
              <w:ind w:left="9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设数量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6" w:line="179" w:lineRule="auto"/>
              <w:ind w:left="18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读回应</w:t>
            </w:r>
          </w:p>
        </w:tc>
        <w:tc>
          <w:tcPr>
            <w:tcW w:w="305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8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解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信息发布</w:t>
            </w: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88" w:right="378" w:firstLine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firstLine="702" w:firstLineChars="3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解读材料数量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88" w:right="36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解读产品数量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1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媒体评论文章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2" w:line="212" w:lineRule="auto"/>
              <w:ind w:left="3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单位：篇)</w:t>
            </w:r>
          </w:p>
        </w:tc>
        <w:tc>
          <w:tcPr>
            <w:tcW w:w="159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62" w:lineRule="auto"/>
              <w:ind w:left="345" w:right="378" w:firstLine="1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回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应公众关注热点或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大舆情数量(单位：</w:t>
            </w:r>
          </w:p>
          <w:p>
            <w:pPr>
              <w:spacing w:before="1" w:line="210" w:lineRule="auto"/>
              <w:ind w:left="1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)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78" w:line="178" w:lineRule="auto"/>
              <w:ind w:left="1838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214" w:lineRule="auto"/>
              <w:ind w:left="4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事服务</w:t>
            </w:r>
          </w:p>
        </w:tc>
        <w:tc>
          <w:tcPr>
            <w:tcW w:w="30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0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是否发布服务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事项目录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60" w:bottom="1077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"/>
        <w:gridCol w:w="1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9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注</w:t>
            </w: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册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用户数</w:t>
            </w:r>
          </w:p>
          <w:p>
            <w:pPr>
              <w:spacing w:before="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ind w:left="15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0" w:line="214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179" w:lineRule="auto"/>
              <w:ind w:left="167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2139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19" w:lineRule="auto"/>
              <w:ind w:left="7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程在线办理</w:t>
            </w:r>
          </w:p>
          <w:p>
            <w:pPr>
              <w:spacing w:before="55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政务服务事项数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量</w:t>
            </w:r>
          </w:p>
          <w:p>
            <w:pPr>
              <w:spacing w:before="51" w:line="213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单位：项)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8" w:line="179" w:lineRule="auto"/>
              <w:ind w:left="167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2139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8" w:line="340" w:lineRule="exact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6"/>
                <w:sz w:val="24"/>
                <w:szCs w:val="24"/>
              </w:rPr>
              <w:t>办</w:t>
            </w:r>
            <w:r>
              <w:rPr>
                <w:rFonts w:ascii="仿宋" w:hAnsi="仿宋" w:eastAsia="仿宋" w:cs="仿宋"/>
                <w:spacing w:val="-5"/>
                <w:position w:val="6"/>
                <w:sz w:val="24"/>
                <w:szCs w:val="24"/>
              </w:rPr>
              <w:t>件量</w:t>
            </w:r>
          </w:p>
          <w:p>
            <w:pPr>
              <w:spacing w:before="1" w:line="22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单位：件)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3" w:lineRule="auto"/>
              <w:ind w:left="7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总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数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55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11835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3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然人办件量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9" w:line="178" w:lineRule="auto"/>
              <w:ind w:left="54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7438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2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办件量</w:t>
            </w:r>
          </w:p>
        </w:tc>
        <w:tc>
          <w:tcPr>
            <w:tcW w:w="180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7" w:line="179" w:lineRule="auto"/>
              <w:ind w:left="56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  <w:lang w:val="en-US" w:eastAsia="zh-CN"/>
              </w:rPr>
              <w:t>4397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4" w:lineRule="auto"/>
              <w:ind w:left="4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动交流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是否使用统一平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台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5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留言办理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ind w:left="59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1084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办结留言数量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0" w:line="179" w:lineRule="auto"/>
              <w:ind w:left="59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1084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平均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办理时间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单位：天)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75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7" w:line="237" w:lineRule="auto"/>
              <w:ind w:left="371" w:right="351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开答复数量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8" w:lineRule="auto"/>
              <w:ind w:left="698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0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集调查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征集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查期数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76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51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收到意见数量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8" w:lineRule="auto"/>
              <w:ind w:left="64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385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20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布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调查结果期数</w:t>
            </w:r>
          </w:p>
          <w:p>
            <w:pPr>
              <w:spacing w:before="53" w:line="212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2" w:line="179" w:lineRule="auto"/>
              <w:ind w:left="775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0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线访谈</w:t>
            </w: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37" w:lineRule="auto"/>
              <w:ind w:left="371" w:right="366" w:firstLine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访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谈期数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单位：期)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8" w:lineRule="auto"/>
              <w:ind w:left="75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36" w:lineRule="auto"/>
              <w:ind w:left="371" w:right="351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民留言数量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3" w:line="179" w:lineRule="auto"/>
              <w:ind w:left="71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1663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答复网民提问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数量</w:t>
            </w:r>
          </w:p>
          <w:p>
            <w:pPr>
              <w:spacing w:before="50" w:line="211" w:lineRule="auto"/>
              <w:ind w:left="37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62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9" w:lineRule="auto"/>
              <w:ind w:left="71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627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7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是否提供智能问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答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4" w:lineRule="auto"/>
              <w:ind w:left="17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全防护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1" w:line="220" w:lineRule="auto"/>
              <w:ind w:left="5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全检测评估次数</w:t>
            </w:r>
          </w:p>
          <w:p>
            <w:pPr>
              <w:spacing w:before="53" w:line="211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单位：次)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4" w:line="179" w:lineRule="auto"/>
              <w:ind w:left="1792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340" w:lineRule="exact"/>
              <w:ind w:left="8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6"/>
                <w:sz w:val="24"/>
                <w:szCs w:val="24"/>
              </w:rPr>
              <w:t>发</w:t>
            </w:r>
            <w:r>
              <w:rPr>
                <w:rFonts w:ascii="仿宋" w:hAnsi="仿宋" w:eastAsia="仿宋" w:cs="仿宋"/>
                <w:spacing w:val="-3"/>
                <w:position w:val="6"/>
                <w:sz w:val="24"/>
                <w:szCs w:val="24"/>
              </w:rPr>
              <w:t>现问题数量</w:t>
            </w:r>
          </w:p>
          <w:p>
            <w:pPr>
              <w:spacing w:before="1" w:line="210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85" w:line="178" w:lineRule="auto"/>
              <w:ind w:left="1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360" w:lineRule="exact"/>
              <w:ind w:left="8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position w:val="8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</w:rPr>
              <w:t>题整改数量</w:t>
            </w:r>
          </w:p>
          <w:p>
            <w:pPr>
              <w:spacing w:line="217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单位：个)</w:t>
            </w:r>
          </w:p>
        </w:tc>
        <w:tc>
          <w:tcPr>
            <w:tcW w:w="378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11" w:line="178" w:lineRule="auto"/>
              <w:ind w:left="18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460" w:bottom="1076" w:left="1686" w:header="0" w:footer="805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747" w:type="dxa"/>
        <w:tblInd w:w="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1"/>
        <w:gridCol w:w="3056"/>
        <w:gridCol w:w="1977"/>
        <w:gridCol w:w="1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6" w:line="247" w:lineRule="auto"/>
              <w:ind w:left="1297" w:right="324" w:hanging="95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是否建立安全监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测预警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机制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67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2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是否开展应急演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练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3" w:lineRule="auto"/>
              <w:ind w:left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是否明确网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站安全责任人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0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9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移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新媒体</w:t>
            </w: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1" w:lineRule="auto"/>
              <w:ind w:left="5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是否有移动新媒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体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6" w:line="224" w:lineRule="auto"/>
              <w:ind w:left="17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微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博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5" w:line="220" w:lineRule="auto"/>
              <w:ind w:left="4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长葛发布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47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5" w:line="179" w:lineRule="auto"/>
              <w:ind w:left="80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4" w:lineRule="auto"/>
              <w:ind w:left="6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注量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54" w:line="179" w:lineRule="auto"/>
              <w:ind w:left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23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微  信</w:t>
            </w: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left="7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2" w:lineRule="auto"/>
              <w:ind w:left="43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今日长葛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4" w:line="246" w:lineRule="auto"/>
              <w:ind w:left="281" w:right="276" w:firstLine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息发布量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单位：条)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06" w:line="179" w:lineRule="auto"/>
              <w:ind w:left="67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5181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1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6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订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阅数</w:t>
            </w:r>
          </w:p>
        </w:tc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179" w:lineRule="auto"/>
              <w:ind w:left="61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38.4万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11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他</w:t>
            </w:r>
          </w:p>
        </w:tc>
        <w:tc>
          <w:tcPr>
            <w:tcW w:w="378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3" w:line="220" w:lineRule="auto"/>
              <w:ind w:left="228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19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新发展</w:t>
            </w:r>
          </w:p>
        </w:tc>
        <w:tc>
          <w:tcPr>
            <w:tcW w:w="683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78" w:line="322" w:lineRule="exact"/>
              <w:ind w:left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搜索即服务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多语言版本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无障碍浏览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千人千网</w:t>
            </w:r>
            <w:r>
              <w:rPr>
                <w:position w:val="-1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hAnsi="仿宋" w:eastAsia="仿宋" w:cs="仿宋"/>
                <w:position w:val="-1"/>
                <w:sz w:val="24"/>
                <w:szCs w:val="24"/>
              </w:rPr>
              <w:t>其他</w:t>
            </w:r>
          </w:p>
        </w:tc>
      </w:tr>
    </w:tbl>
    <w:p/>
    <w:p>
      <w:pPr>
        <w:spacing w:line="197" w:lineRule="exact"/>
      </w:pPr>
    </w:p>
    <w:tbl>
      <w:tblPr>
        <w:tblStyle w:val="4"/>
        <w:tblW w:w="8961" w:type="dxa"/>
        <w:tblInd w:w="7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1"/>
      </w:tblGrid>
      <w:tr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961" w:type="dxa"/>
            <w:vAlign w:val="top"/>
          </w:tcPr>
          <w:p>
            <w:pPr>
              <w:spacing w:before="100" w:line="224" w:lineRule="auto"/>
              <w:ind w:left="1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6" w:h="16839"/>
      <w:pgMar w:top="1431" w:right="1436" w:bottom="1076" w:left="1492" w:header="0" w:footer="8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434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328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4524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ZlMGJkMWZjYjBhOWNjM2I0ZjhlODRkNTUxNWRkYjUifQ=="/>
  </w:docVars>
  <w:rsids>
    <w:rsidRoot w:val="00000000"/>
    <w:rsid w:val="0D656407"/>
    <w:rsid w:val="1E685F6A"/>
    <w:rsid w:val="22A0630B"/>
    <w:rsid w:val="255676EF"/>
    <w:rsid w:val="35182D86"/>
    <w:rsid w:val="382D4EEB"/>
    <w:rsid w:val="46E35ACC"/>
    <w:rsid w:val="4B2B2A27"/>
    <w:rsid w:val="50A21F18"/>
    <w:rsid w:val="55DD0C9B"/>
    <w:rsid w:val="5F5312A2"/>
    <w:rsid w:val="628506F0"/>
    <w:rsid w:val="66F57F86"/>
    <w:rsid w:val="6EB57CE2"/>
    <w:rsid w:val="7AA6057F"/>
    <w:rsid w:val="7D867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700</Words>
  <Characters>827</Characters>
  <TotalTime>204</TotalTime>
  <ScaleCrop>false</ScaleCrop>
  <LinksUpToDate>false</LinksUpToDate>
  <CharactersWithSpaces>863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2023-01-13T08:11:00Z</dcterms:created>
  <dc:creator>yangzhao</dc:creator>
  <cp:lastModifiedBy>Administrator</cp:lastModifiedBy>
  <dcterms:modified xsi:type="dcterms:W3CDTF">2024-01-18T03:17:00Z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2023-01-13T08:16:48Z</vt:filetime>
  </property>
  <property fmtid="{D5CDD505-2E9C-101B-9397-08002B2CF9AE}" pid="4" name="KSOProductBuildVer">
    <vt:lpwstr>2052-12.1.0.16250</vt:lpwstr>
  </property>
  <property fmtid="{D5CDD505-2E9C-101B-9397-08002B2CF9AE}" pid="5" name="ICV">
    <vt:lpwstr>D95986797D0946EEB0C405262A0FCF96</vt:lpwstr>
  </property>
</Properties>
</file>